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58" w:rsidRDefault="00C50858" w:rsidP="00C50858">
      <w:pPr>
        <w:rPr>
          <w:rFonts w:ascii="Verdana" w:hAnsi="Verdana"/>
        </w:rPr>
      </w:pPr>
    </w:p>
    <w:p w:rsidR="00C50858" w:rsidRPr="00CA6EA3" w:rsidRDefault="00C50858" w:rsidP="00C50858">
      <w:pPr>
        <w:rPr>
          <w:rFonts w:ascii="Verdana" w:hAnsi="Verdana"/>
        </w:rPr>
      </w:pPr>
      <w:r w:rsidRPr="00CA6EA3">
        <w:rPr>
          <w:rFonts w:ascii="Verdana" w:hAnsi="Verdana"/>
        </w:rPr>
        <w:t xml:space="preserve">Name:  ___________________________________________   </w:t>
      </w:r>
      <w:r w:rsidRPr="00CA6EA3">
        <w:rPr>
          <w:rFonts w:ascii="Verdana" w:hAnsi="Verdana"/>
        </w:rPr>
        <w:tab/>
      </w:r>
      <w:r w:rsidRPr="00CA6EA3">
        <w:rPr>
          <w:rFonts w:ascii="Verdana" w:hAnsi="Verdana"/>
        </w:rPr>
        <w:tab/>
        <w:t>Period:  _________</w:t>
      </w:r>
    </w:p>
    <w:p w:rsidR="00C50858" w:rsidRPr="00CA6EA3" w:rsidRDefault="00C50858" w:rsidP="00C50858">
      <w:pPr>
        <w:rPr>
          <w:rFonts w:ascii="Verdana" w:hAnsi="Verdana"/>
        </w:rPr>
      </w:pPr>
    </w:p>
    <w:p w:rsidR="00C50858" w:rsidRPr="00C50858" w:rsidRDefault="00A24D9A" w:rsidP="00C50858">
      <w:pPr>
        <w:jc w:val="center"/>
        <w:rPr>
          <w:rFonts w:ascii="Verdana" w:hAnsi="Verdana"/>
          <w:b/>
          <w:sz w:val="28"/>
          <w:szCs w:val="28"/>
        </w:rPr>
      </w:pPr>
      <w:r>
        <w:rPr>
          <w:rFonts w:ascii="Verdana" w:hAnsi="Verdana"/>
          <w:b/>
          <w:sz w:val="28"/>
          <w:szCs w:val="28"/>
        </w:rPr>
        <w:t xml:space="preserve">Making </w:t>
      </w:r>
      <w:r w:rsidR="00C50858" w:rsidRPr="00C50858">
        <w:rPr>
          <w:rFonts w:ascii="Verdana" w:hAnsi="Verdana"/>
          <w:b/>
          <w:sz w:val="28"/>
          <w:szCs w:val="28"/>
        </w:rPr>
        <w:t>Inferences in “The</w:t>
      </w:r>
      <w:r w:rsidR="009D3A62">
        <w:rPr>
          <w:rFonts w:ascii="Verdana" w:hAnsi="Verdana"/>
          <w:b/>
          <w:sz w:val="28"/>
          <w:szCs w:val="28"/>
        </w:rPr>
        <w:t xml:space="preserve"> </w:t>
      </w:r>
      <w:r>
        <w:rPr>
          <w:rFonts w:ascii="Verdana" w:hAnsi="Verdana"/>
          <w:b/>
          <w:sz w:val="28"/>
          <w:szCs w:val="28"/>
        </w:rPr>
        <w:t>Necklace”</w:t>
      </w:r>
    </w:p>
    <w:p w:rsidR="00C50858" w:rsidRPr="00CA6EA3" w:rsidRDefault="00C50858" w:rsidP="00C50858">
      <w:pPr>
        <w:jc w:val="center"/>
        <w:rPr>
          <w:rFonts w:ascii="Verdana" w:hAnsi="Verdana"/>
        </w:rPr>
      </w:pPr>
    </w:p>
    <w:p w:rsidR="00C50858" w:rsidRDefault="00C50858" w:rsidP="00C50858">
      <w:pPr>
        <w:rPr>
          <w:rFonts w:ascii="Verdana" w:hAnsi="Verdana"/>
        </w:rPr>
      </w:pPr>
      <w:r w:rsidRPr="00CA6EA3">
        <w:rPr>
          <w:rFonts w:ascii="Verdana" w:hAnsi="Verdana"/>
        </w:rPr>
        <w:t xml:space="preserve">An </w:t>
      </w:r>
      <w:r w:rsidRPr="00CA6EA3">
        <w:rPr>
          <w:rFonts w:ascii="Verdana" w:hAnsi="Verdana"/>
          <w:u w:val="single"/>
        </w:rPr>
        <w:t>inference</w:t>
      </w:r>
      <w:r w:rsidRPr="00CA6EA3">
        <w:rPr>
          <w:rFonts w:ascii="Verdana" w:hAnsi="Verdana"/>
        </w:rPr>
        <w:t xml:space="preserve"> is an implication or hint of truth.  For each of the following inference statements, choose the best piece of evidence from anywhere in the story that supports the inference.  Then connect the evidence to the inference.  Ask yourself:  How does the evidence clearly support the inference?</w:t>
      </w:r>
    </w:p>
    <w:p w:rsidR="00C50858" w:rsidRDefault="00C50858" w:rsidP="00C50858">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3"/>
        <w:gridCol w:w="4207"/>
        <w:gridCol w:w="5713"/>
      </w:tblGrid>
      <w:tr w:rsidR="00C50858" w:rsidRPr="00CA6EA3" w:rsidTr="00A24D9A">
        <w:trPr>
          <w:trHeight w:val="1593"/>
        </w:trPr>
        <w:tc>
          <w:tcPr>
            <w:tcW w:w="4313" w:type="dxa"/>
          </w:tcPr>
          <w:p w:rsidR="00C50858" w:rsidRPr="00CA6EA3" w:rsidRDefault="00C50858" w:rsidP="006D6B1F">
            <w:pPr>
              <w:jc w:val="center"/>
              <w:rPr>
                <w:rFonts w:ascii="Verdana" w:hAnsi="Verdana"/>
                <w:b/>
              </w:rPr>
            </w:pPr>
          </w:p>
          <w:p w:rsidR="00C50858" w:rsidRPr="00CA6EA3" w:rsidRDefault="00C50858" w:rsidP="006D6B1F">
            <w:pPr>
              <w:jc w:val="center"/>
              <w:rPr>
                <w:rFonts w:ascii="Verdana" w:hAnsi="Verdana"/>
                <w:b/>
              </w:rPr>
            </w:pPr>
            <w:r w:rsidRPr="00CA6EA3">
              <w:rPr>
                <w:rFonts w:ascii="Verdana" w:hAnsi="Verdana"/>
                <w:b/>
              </w:rPr>
              <w:t>Inference Statement</w:t>
            </w:r>
          </w:p>
        </w:tc>
        <w:tc>
          <w:tcPr>
            <w:tcW w:w="4207" w:type="dxa"/>
          </w:tcPr>
          <w:p w:rsidR="00C50858" w:rsidRPr="00CA6EA3" w:rsidRDefault="00C50858" w:rsidP="006D6B1F">
            <w:pPr>
              <w:jc w:val="center"/>
              <w:rPr>
                <w:rFonts w:ascii="Verdana" w:hAnsi="Verdana"/>
                <w:b/>
              </w:rPr>
            </w:pPr>
          </w:p>
          <w:p w:rsidR="00C50858" w:rsidRPr="00CA6EA3" w:rsidRDefault="00C50858" w:rsidP="006D6B1F">
            <w:pPr>
              <w:jc w:val="center"/>
              <w:rPr>
                <w:rFonts w:ascii="Verdana" w:hAnsi="Verdana"/>
                <w:b/>
              </w:rPr>
            </w:pPr>
            <w:r w:rsidRPr="00CA6EA3">
              <w:rPr>
                <w:rFonts w:ascii="Verdana" w:hAnsi="Verdana"/>
                <w:b/>
              </w:rPr>
              <w:t>Evidence that supports inference</w:t>
            </w:r>
          </w:p>
        </w:tc>
        <w:tc>
          <w:tcPr>
            <w:tcW w:w="5713" w:type="dxa"/>
          </w:tcPr>
          <w:p w:rsidR="00C50858" w:rsidRPr="00CA6EA3" w:rsidRDefault="00C50858" w:rsidP="006D6B1F">
            <w:pPr>
              <w:jc w:val="center"/>
              <w:rPr>
                <w:rFonts w:ascii="Verdana" w:hAnsi="Verdana"/>
                <w:b/>
              </w:rPr>
            </w:pPr>
          </w:p>
          <w:p w:rsidR="00C50858" w:rsidRPr="00CA6EA3" w:rsidRDefault="00C50858" w:rsidP="006D6B1F">
            <w:pPr>
              <w:jc w:val="center"/>
              <w:rPr>
                <w:rFonts w:ascii="Verdana" w:hAnsi="Verdana"/>
                <w:b/>
              </w:rPr>
            </w:pPr>
            <w:r w:rsidRPr="00CA6EA3">
              <w:rPr>
                <w:rFonts w:ascii="Verdana" w:hAnsi="Verdana"/>
                <w:b/>
              </w:rPr>
              <w:t xml:space="preserve">Connection between evidence and inference </w:t>
            </w:r>
          </w:p>
          <w:p w:rsidR="00C50858" w:rsidRPr="00CA6EA3" w:rsidRDefault="00C50858" w:rsidP="006D6B1F">
            <w:pPr>
              <w:jc w:val="center"/>
              <w:rPr>
                <w:rFonts w:ascii="Verdana" w:hAnsi="Verdana"/>
                <w:b/>
              </w:rPr>
            </w:pPr>
          </w:p>
          <w:p w:rsidR="00C50858" w:rsidRPr="00CA6EA3" w:rsidRDefault="00C50858" w:rsidP="006D6B1F">
            <w:pPr>
              <w:jc w:val="center"/>
              <w:rPr>
                <w:rFonts w:ascii="Verdana" w:hAnsi="Verdana"/>
                <w:b/>
              </w:rPr>
            </w:pPr>
          </w:p>
        </w:tc>
      </w:tr>
      <w:tr w:rsidR="00C50858" w:rsidRPr="00CA6EA3" w:rsidTr="00A24D9A">
        <w:trPr>
          <w:trHeight w:val="2564"/>
        </w:trPr>
        <w:tc>
          <w:tcPr>
            <w:tcW w:w="4313" w:type="dxa"/>
          </w:tcPr>
          <w:p w:rsidR="00C50858" w:rsidRPr="00CA6EA3" w:rsidRDefault="00C50858" w:rsidP="006D6B1F">
            <w:pPr>
              <w:rPr>
                <w:rFonts w:ascii="Verdana" w:hAnsi="Verdana"/>
              </w:rPr>
            </w:pPr>
          </w:p>
          <w:p w:rsidR="00C50858" w:rsidRPr="00CA6EA3" w:rsidRDefault="00C50858" w:rsidP="006D6B1F">
            <w:pPr>
              <w:rPr>
                <w:rFonts w:ascii="Verdana" w:hAnsi="Verdana"/>
              </w:rPr>
            </w:pPr>
          </w:p>
          <w:p w:rsidR="00C50858" w:rsidRPr="00CA6EA3" w:rsidRDefault="00C50858" w:rsidP="006D6B1F">
            <w:pPr>
              <w:rPr>
                <w:rFonts w:ascii="Verdana" w:hAnsi="Verdana"/>
              </w:rPr>
            </w:pPr>
          </w:p>
          <w:p w:rsidR="00C50858" w:rsidRPr="00CA6EA3" w:rsidRDefault="00C50858" w:rsidP="006D6B1F">
            <w:pPr>
              <w:rPr>
                <w:rFonts w:ascii="Verdana" w:hAnsi="Verdana"/>
              </w:rPr>
            </w:pPr>
          </w:p>
          <w:p w:rsidR="00C50858" w:rsidRDefault="00C50858" w:rsidP="006D6B1F">
            <w:pPr>
              <w:rPr>
                <w:rFonts w:ascii="Verdana" w:hAnsi="Verdana"/>
              </w:rPr>
            </w:pPr>
          </w:p>
          <w:p w:rsidR="00A24D9A" w:rsidRPr="00CA6EA3" w:rsidRDefault="00A24D9A" w:rsidP="006D6B1F">
            <w:pPr>
              <w:rPr>
                <w:rFonts w:ascii="Verdana" w:hAnsi="Verdana"/>
              </w:rPr>
            </w:pPr>
          </w:p>
          <w:p w:rsidR="00C50858" w:rsidRPr="00CA6EA3" w:rsidRDefault="00C50858" w:rsidP="006D6B1F">
            <w:pPr>
              <w:rPr>
                <w:rFonts w:ascii="Verdana" w:hAnsi="Verdana"/>
              </w:rPr>
            </w:pPr>
          </w:p>
          <w:p w:rsidR="00C50858" w:rsidRPr="00CA6EA3" w:rsidRDefault="00C50858" w:rsidP="006D6B1F">
            <w:pPr>
              <w:rPr>
                <w:rFonts w:ascii="Verdana" w:hAnsi="Verdana"/>
              </w:rPr>
            </w:pPr>
          </w:p>
          <w:p w:rsidR="00C50858" w:rsidRPr="00CA6EA3" w:rsidRDefault="00C50858" w:rsidP="006D6B1F">
            <w:pPr>
              <w:rPr>
                <w:rFonts w:ascii="Verdana" w:hAnsi="Verdana"/>
              </w:rPr>
            </w:pPr>
          </w:p>
          <w:p w:rsidR="00C50858" w:rsidRPr="00CA6EA3" w:rsidRDefault="00C50858" w:rsidP="006D6B1F">
            <w:pPr>
              <w:rPr>
                <w:rFonts w:ascii="Verdana" w:hAnsi="Verdana"/>
              </w:rPr>
            </w:pPr>
          </w:p>
        </w:tc>
        <w:tc>
          <w:tcPr>
            <w:tcW w:w="4207" w:type="dxa"/>
          </w:tcPr>
          <w:p w:rsidR="00C50858" w:rsidRPr="00CA6EA3" w:rsidRDefault="00C50858" w:rsidP="006D6B1F">
            <w:pPr>
              <w:rPr>
                <w:rFonts w:ascii="Verdana" w:hAnsi="Verdana"/>
              </w:rPr>
            </w:pPr>
          </w:p>
        </w:tc>
        <w:tc>
          <w:tcPr>
            <w:tcW w:w="5713" w:type="dxa"/>
          </w:tcPr>
          <w:p w:rsidR="00C50858" w:rsidRPr="00CA6EA3" w:rsidRDefault="00C50858" w:rsidP="006D6B1F">
            <w:pPr>
              <w:rPr>
                <w:rFonts w:ascii="Verdana" w:hAnsi="Verdana"/>
              </w:rPr>
            </w:pPr>
          </w:p>
        </w:tc>
      </w:tr>
      <w:tr w:rsidR="00C50858" w:rsidRPr="00CA6EA3" w:rsidTr="00A24D9A">
        <w:trPr>
          <w:trHeight w:val="2209"/>
        </w:trPr>
        <w:tc>
          <w:tcPr>
            <w:tcW w:w="4313" w:type="dxa"/>
          </w:tcPr>
          <w:p w:rsidR="00C50858" w:rsidRPr="00CA6EA3" w:rsidRDefault="00C50858" w:rsidP="006D6B1F">
            <w:pPr>
              <w:rPr>
                <w:rFonts w:ascii="Verdana" w:hAnsi="Verdana"/>
              </w:rPr>
            </w:pPr>
          </w:p>
          <w:p w:rsidR="00C50858" w:rsidRPr="00CA6EA3" w:rsidRDefault="00C50858" w:rsidP="006D6B1F">
            <w:pPr>
              <w:rPr>
                <w:rFonts w:ascii="Verdana" w:hAnsi="Verdana"/>
              </w:rPr>
            </w:pPr>
          </w:p>
          <w:p w:rsidR="00C50858" w:rsidRPr="00CA6EA3" w:rsidRDefault="00C50858" w:rsidP="006D6B1F">
            <w:pPr>
              <w:rPr>
                <w:rFonts w:ascii="Verdana" w:hAnsi="Verdana"/>
              </w:rPr>
            </w:pPr>
          </w:p>
          <w:p w:rsidR="00C50858" w:rsidRPr="00CA6EA3" w:rsidRDefault="00C50858" w:rsidP="006D6B1F">
            <w:pPr>
              <w:rPr>
                <w:rFonts w:ascii="Verdana" w:hAnsi="Verdana"/>
              </w:rPr>
            </w:pPr>
          </w:p>
          <w:p w:rsidR="00C50858" w:rsidRPr="00CA6EA3" w:rsidRDefault="007C534B" w:rsidP="006D6B1F">
            <w:pPr>
              <w:rPr>
                <w:rFonts w:ascii="Verdana" w:hAnsi="Verdana"/>
              </w:rPr>
            </w:pPr>
            <w:r w:rsidRPr="00CA6EA3">
              <w:rPr>
                <w:rFonts w:ascii="Verdana" w:hAnsi="Verdana"/>
              </w:rPr>
              <w:t xml:space="preserve"> </w:t>
            </w:r>
          </w:p>
          <w:p w:rsidR="00C50858" w:rsidRDefault="00C50858" w:rsidP="006D6B1F">
            <w:pPr>
              <w:rPr>
                <w:rFonts w:ascii="Verdana" w:hAnsi="Verdana"/>
              </w:rPr>
            </w:pPr>
          </w:p>
          <w:p w:rsidR="00A24D9A" w:rsidRPr="00CA6EA3" w:rsidRDefault="00A24D9A" w:rsidP="006D6B1F">
            <w:pPr>
              <w:rPr>
                <w:rFonts w:ascii="Verdana" w:hAnsi="Verdana"/>
              </w:rPr>
            </w:pPr>
          </w:p>
          <w:p w:rsidR="00C50858" w:rsidRDefault="00C50858" w:rsidP="006D6B1F">
            <w:pPr>
              <w:rPr>
                <w:rFonts w:ascii="Verdana" w:hAnsi="Verdana"/>
              </w:rPr>
            </w:pPr>
          </w:p>
          <w:p w:rsidR="00A24D9A" w:rsidRPr="00CA6EA3" w:rsidRDefault="00A24D9A" w:rsidP="006D6B1F">
            <w:pPr>
              <w:rPr>
                <w:rFonts w:ascii="Verdana" w:hAnsi="Verdana"/>
              </w:rPr>
            </w:pPr>
          </w:p>
          <w:p w:rsidR="00C50858" w:rsidRPr="00CA6EA3" w:rsidRDefault="00C50858" w:rsidP="006D6B1F">
            <w:pPr>
              <w:rPr>
                <w:rFonts w:ascii="Verdana" w:hAnsi="Verdana"/>
              </w:rPr>
            </w:pPr>
          </w:p>
          <w:p w:rsidR="00C50858" w:rsidRPr="00CA6EA3" w:rsidRDefault="00C50858" w:rsidP="006D6B1F">
            <w:pPr>
              <w:rPr>
                <w:rFonts w:ascii="Verdana" w:hAnsi="Verdana"/>
              </w:rPr>
            </w:pPr>
          </w:p>
        </w:tc>
        <w:tc>
          <w:tcPr>
            <w:tcW w:w="4207" w:type="dxa"/>
          </w:tcPr>
          <w:p w:rsidR="00C50858" w:rsidRPr="00CA6EA3" w:rsidRDefault="00C50858" w:rsidP="006D6B1F">
            <w:pPr>
              <w:rPr>
                <w:rFonts w:ascii="Verdana" w:hAnsi="Verdana"/>
              </w:rPr>
            </w:pPr>
          </w:p>
        </w:tc>
        <w:tc>
          <w:tcPr>
            <w:tcW w:w="5713" w:type="dxa"/>
          </w:tcPr>
          <w:p w:rsidR="00C50858" w:rsidRPr="00CA6EA3" w:rsidRDefault="00C50858" w:rsidP="006D6B1F">
            <w:pPr>
              <w:rPr>
                <w:rFonts w:ascii="Verdana" w:hAnsi="Verdana"/>
              </w:rPr>
            </w:pPr>
          </w:p>
        </w:tc>
      </w:tr>
    </w:tbl>
    <w:p w:rsidR="00C50858" w:rsidRPr="00CA6EA3" w:rsidRDefault="00C50858" w:rsidP="00C50858">
      <w:pPr>
        <w:rPr>
          <w:rFonts w:ascii="Verdana" w:hAnsi="Verdana"/>
        </w:rPr>
      </w:pPr>
    </w:p>
    <w:p w:rsidR="00C50858" w:rsidRDefault="00C50858">
      <w:pPr>
        <w:widowControl w:val="0"/>
        <w:autoSpaceDE w:val="0"/>
        <w:autoSpaceDN w:val="0"/>
        <w:adjustRightInd w:val="0"/>
        <w:rPr>
          <w:rFonts w:ascii="Verdana" w:hAnsi="Verdana"/>
        </w:rPr>
      </w:pPr>
    </w:p>
    <w:p w:rsidR="00A24D9A" w:rsidRPr="00A24D9A" w:rsidRDefault="00A24D9A" w:rsidP="00A24D9A">
      <w:pPr>
        <w:widowControl w:val="0"/>
        <w:autoSpaceDE w:val="0"/>
        <w:autoSpaceDN w:val="0"/>
        <w:adjustRightInd w:val="0"/>
        <w:rPr>
          <w:rFonts w:ascii="Verdana" w:hAnsi="Verdana"/>
        </w:rPr>
      </w:pPr>
    </w:p>
    <w:p w:rsidR="00A24D9A" w:rsidRPr="00A24D9A" w:rsidRDefault="00A24D9A" w:rsidP="00A24D9A">
      <w:pPr>
        <w:widowControl w:val="0"/>
        <w:autoSpaceDE w:val="0"/>
        <w:autoSpaceDN w:val="0"/>
        <w:adjustRightInd w:val="0"/>
        <w:rPr>
          <w:rFonts w:ascii="Verdana" w:hAnsi="Verdana"/>
        </w:rPr>
      </w:pPr>
      <w:r w:rsidRPr="00A24D9A">
        <w:rPr>
          <w:rFonts w:ascii="Verdana" w:hAnsi="Verdana"/>
          <w:b/>
          <w:u w:val="single"/>
        </w:rPr>
        <w:t>Theme:</w:t>
      </w:r>
      <w:r w:rsidRPr="00A24D9A">
        <w:rPr>
          <w:rFonts w:ascii="Verdana" w:hAnsi="Verdana"/>
        </w:rPr>
        <w:t xml:space="preserve"> the central idea or message of a story, often an insight or truth about life or human nature</w:t>
      </w:r>
    </w:p>
    <w:p w:rsidR="00A24D9A" w:rsidRPr="00A24D9A" w:rsidRDefault="00A24D9A" w:rsidP="00A24D9A">
      <w:pPr>
        <w:widowControl w:val="0"/>
        <w:autoSpaceDE w:val="0"/>
        <w:autoSpaceDN w:val="0"/>
        <w:adjustRightInd w:val="0"/>
        <w:rPr>
          <w:rFonts w:ascii="Verdana" w:hAnsi="Verdana"/>
        </w:rPr>
      </w:pPr>
    </w:p>
    <w:p w:rsidR="00A24D9A" w:rsidRPr="00A24D9A" w:rsidRDefault="00A24D9A" w:rsidP="00A24D9A">
      <w:pPr>
        <w:widowControl w:val="0"/>
        <w:autoSpaceDE w:val="0"/>
        <w:autoSpaceDN w:val="0"/>
        <w:adjustRightInd w:val="0"/>
        <w:rPr>
          <w:rFonts w:ascii="Verdana" w:hAnsi="Verdana"/>
        </w:rPr>
      </w:pPr>
      <w:r w:rsidRPr="00A24D9A">
        <w:rPr>
          <w:rFonts w:ascii="Verdana" w:hAnsi="Verdana"/>
        </w:rPr>
        <w:t xml:space="preserve">Using evidence from “The </w:t>
      </w:r>
      <w:r>
        <w:rPr>
          <w:rFonts w:ascii="Verdana" w:hAnsi="Verdana"/>
        </w:rPr>
        <w:t>Necklace</w:t>
      </w:r>
      <w:r w:rsidRPr="00A24D9A">
        <w:rPr>
          <w:rFonts w:ascii="Verdana" w:hAnsi="Verdana"/>
        </w:rPr>
        <w:t xml:space="preserve">”, determine the author’s intended theme. </w:t>
      </w:r>
      <w:r w:rsidR="00BB3764">
        <w:rPr>
          <w:rFonts w:ascii="Verdana" w:hAnsi="Verdana"/>
        </w:rPr>
        <w:t>Use your Theme Common Topic List from the 1</w:t>
      </w:r>
      <w:r w:rsidR="00BB3764" w:rsidRPr="00BB3764">
        <w:rPr>
          <w:rFonts w:ascii="Verdana" w:hAnsi="Verdana"/>
          <w:vertAlign w:val="superscript"/>
        </w:rPr>
        <w:t>st</w:t>
      </w:r>
      <w:r w:rsidR="00BB3764">
        <w:rPr>
          <w:rFonts w:ascii="Verdana" w:hAnsi="Verdana"/>
        </w:rPr>
        <w:t xml:space="preserve"> six weeks as a guide. </w:t>
      </w:r>
    </w:p>
    <w:p w:rsidR="00A24D9A" w:rsidRPr="00A24D9A" w:rsidRDefault="00A24D9A" w:rsidP="00A24D9A">
      <w:pPr>
        <w:widowControl w:val="0"/>
        <w:autoSpaceDE w:val="0"/>
        <w:autoSpaceDN w:val="0"/>
        <w:adjustRightInd w:val="0"/>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5"/>
        <w:gridCol w:w="4575"/>
        <w:gridCol w:w="4575"/>
      </w:tblGrid>
      <w:tr w:rsidR="00BB3764" w:rsidRPr="00A24D9A" w:rsidTr="00A24D9A">
        <w:trPr>
          <w:trHeight w:val="414"/>
        </w:trPr>
        <w:tc>
          <w:tcPr>
            <w:tcW w:w="4575" w:type="dxa"/>
          </w:tcPr>
          <w:p w:rsidR="00BB3764" w:rsidRPr="00BB3764" w:rsidRDefault="00BB3764" w:rsidP="00991797">
            <w:pPr>
              <w:pStyle w:val="NoSpacing"/>
              <w:jc w:val="center"/>
              <w:rPr>
                <w:rFonts w:ascii="Candara" w:hAnsi="Candara"/>
                <w:sz w:val="24"/>
                <w:szCs w:val="24"/>
              </w:rPr>
            </w:pPr>
            <w:r w:rsidRPr="00BB3764">
              <w:rPr>
                <w:rFonts w:ascii="Candara" w:hAnsi="Candara"/>
                <w:sz w:val="24"/>
                <w:szCs w:val="24"/>
              </w:rPr>
              <w:t>Thematic Topic (see list) / Answer</w:t>
            </w:r>
          </w:p>
        </w:tc>
        <w:tc>
          <w:tcPr>
            <w:tcW w:w="4575" w:type="dxa"/>
          </w:tcPr>
          <w:p w:rsidR="00BB3764" w:rsidRPr="00BB3764" w:rsidRDefault="00BB3764" w:rsidP="00991797">
            <w:pPr>
              <w:pStyle w:val="NoSpacing"/>
              <w:jc w:val="center"/>
              <w:rPr>
                <w:rFonts w:ascii="Candara" w:hAnsi="Candara"/>
                <w:sz w:val="24"/>
                <w:szCs w:val="24"/>
              </w:rPr>
            </w:pPr>
            <w:bookmarkStart w:id="0" w:name="_GoBack"/>
            <w:bookmarkEnd w:id="0"/>
            <w:r w:rsidRPr="00BB3764">
              <w:rPr>
                <w:rFonts w:ascii="Candara" w:hAnsi="Candara"/>
                <w:sz w:val="24"/>
                <w:szCs w:val="24"/>
              </w:rPr>
              <w:t>Cite Evidence</w:t>
            </w:r>
          </w:p>
        </w:tc>
        <w:tc>
          <w:tcPr>
            <w:tcW w:w="4575" w:type="dxa"/>
          </w:tcPr>
          <w:p w:rsidR="00BB3764" w:rsidRPr="00BB3764" w:rsidRDefault="00BB3764" w:rsidP="00991797">
            <w:pPr>
              <w:pStyle w:val="NoSpacing"/>
              <w:jc w:val="center"/>
              <w:rPr>
                <w:rFonts w:ascii="Candara" w:hAnsi="Candara"/>
                <w:sz w:val="24"/>
                <w:szCs w:val="24"/>
              </w:rPr>
            </w:pPr>
            <w:r w:rsidRPr="00BB3764">
              <w:rPr>
                <w:rFonts w:ascii="Candara" w:hAnsi="Candara"/>
                <w:sz w:val="24"/>
                <w:szCs w:val="24"/>
              </w:rPr>
              <w:t xml:space="preserve">Significance to reader / Explain </w:t>
            </w:r>
          </w:p>
        </w:tc>
      </w:tr>
      <w:tr w:rsidR="00BB3764" w:rsidRPr="00A24D9A" w:rsidTr="00A24D9A">
        <w:trPr>
          <w:trHeight w:val="642"/>
        </w:trPr>
        <w:tc>
          <w:tcPr>
            <w:tcW w:w="4575" w:type="dxa"/>
          </w:tcPr>
          <w:p w:rsidR="00BB3764" w:rsidRPr="00BB3764" w:rsidRDefault="00BB3764" w:rsidP="00991797">
            <w:pPr>
              <w:pStyle w:val="NoSpacing"/>
              <w:rPr>
                <w:rFonts w:ascii="Candara" w:hAnsi="Candara"/>
                <w:sz w:val="24"/>
                <w:szCs w:val="24"/>
              </w:rPr>
            </w:pPr>
            <w:r w:rsidRPr="00BB3764">
              <w:rPr>
                <w:rFonts w:ascii="Candara" w:hAnsi="Candara"/>
                <w:sz w:val="24"/>
                <w:szCs w:val="24"/>
              </w:rPr>
              <w:t xml:space="preserve">What is an unstated topic in this text? </w:t>
            </w:r>
          </w:p>
        </w:tc>
        <w:tc>
          <w:tcPr>
            <w:tcW w:w="4575" w:type="dxa"/>
          </w:tcPr>
          <w:p w:rsidR="00BB3764" w:rsidRPr="00BB3764" w:rsidRDefault="00BB3764" w:rsidP="00991797">
            <w:pPr>
              <w:pStyle w:val="NoSpacing"/>
              <w:rPr>
                <w:rFonts w:ascii="Candara" w:hAnsi="Candara"/>
                <w:sz w:val="24"/>
                <w:szCs w:val="24"/>
              </w:rPr>
            </w:pPr>
            <w:r w:rsidRPr="00BB3764">
              <w:rPr>
                <w:rFonts w:ascii="Candara" w:hAnsi="Candara"/>
                <w:sz w:val="24"/>
                <w:szCs w:val="24"/>
              </w:rPr>
              <w:t xml:space="preserve">When does the author teach us about this topic? </w:t>
            </w:r>
          </w:p>
        </w:tc>
        <w:tc>
          <w:tcPr>
            <w:tcW w:w="4575" w:type="dxa"/>
          </w:tcPr>
          <w:p w:rsidR="00BB3764" w:rsidRPr="00BB3764" w:rsidRDefault="00BB3764" w:rsidP="00991797">
            <w:pPr>
              <w:pStyle w:val="NoSpacing"/>
              <w:rPr>
                <w:rFonts w:ascii="Candara" w:hAnsi="Candara"/>
                <w:sz w:val="24"/>
                <w:szCs w:val="24"/>
              </w:rPr>
            </w:pPr>
            <w:r w:rsidRPr="00BB3764">
              <w:rPr>
                <w:rFonts w:ascii="Candara" w:hAnsi="Candara"/>
                <w:sz w:val="24"/>
                <w:szCs w:val="24"/>
              </w:rPr>
              <w:t xml:space="preserve">What does this moment mean about life or human nature? </w:t>
            </w:r>
          </w:p>
        </w:tc>
      </w:tr>
      <w:tr w:rsidR="00BB3764" w:rsidRPr="00A24D9A" w:rsidTr="00A24D9A">
        <w:trPr>
          <w:trHeight w:val="2930"/>
        </w:trPr>
        <w:tc>
          <w:tcPr>
            <w:tcW w:w="4575" w:type="dxa"/>
          </w:tcPr>
          <w:p w:rsidR="00BB3764" w:rsidRPr="00A24D9A" w:rsidRDefault="00BB3764" w:rsidP="00A24D9A">
            <w:pPr>
              <w:widowControl w:val="0"/>
              <w:autoSpaceDE w:val="0"/>
              <w:autoSpaceDN w:val="0"/>
              <w:adjustRightInd w:val="0"/>
              <w:rPr>
                <w:rFonts w:ascii="Verdana" w:hAnsi="Verdana"/>
              </w:rPr>
            </w:pPr>
          </w:p>
          <w:p w:rsidR="00BB3764" w:rsidRPr="00A24D9A" w:rsidRDefault="00BB3764" w:rsidP="00A24D9A">
            <w:pPr>
              <w:widowControl w:val="0"/>
              <w:autoSpaceDE w:val="0"/>
              <w:autoSpaceDN w:val="0"/>
              <w:adjustRightInd w:val="0"/>
              <w:rPr>
                <w:rFonts w:ascii="Verdana" w:hAnsi="Verdana"/>
              </w:rPr>
            </w:pPr>
          </w:p>
          <w:p w:rsidR="00BB3764" w:rsidRPr="00A24D9A" w:rsidRDefault="00BB3764" w:rsidP="00A24D9A">
            <w:pPr>
              <w:widowControl w:val="0"/>
              <w:autoSpaceDE w:val="0"/>
              <w:autoSpaceDN w:val="0"/>
              <w:adjustRightInd w:val="0"/>
              <w:rPr>
                <w:rFonts w:ascii="Verdana" w:hAnsi="Verdana"/>
              </w:rPr>
            </w:pPr>
          </w:p>
          <w:p w:rsidR="00BB3764" w:rsidRPr="00A24D9A" w:rsidRDefault="00BB3764" w:rsidP="00A24D9A">
            <w:pPr>
              <w:widowControl w:val="0"/>
              <w:autoSpaceDE w:val="0"/>
              <w:autoSpaceDN w:val="0"/>
              <w:adjustRightInd w:val="0"/>
              <w:rPr>
                <w:rFonts w:ascii="Verdana" w:hAnsi="Verdana"/>
              </w:rPr>
            </w:pPr>
          </w:p>
          <w:p w:rsidR="00BB3764" w:rsidRPr="00A24D9A" w:rsidRDefault="00BB3764" w:rsidP="00A24D9A">
            <w:pPr>
              <w:widowControl w:val="0"/>
              <w:autoSpaceDE w:val="0"/>
              <w:autoSpaceDN w:val="0"/>
              <w:adjustRightInd w:val="0"/>
              <w:rPr>
                <w:rFonts w:ascii="Verdana" w:hAnsi="Verdana"/>
              </w:rPr>
            </w:pPr>
          </w:p>
          <w:p w:rsidR="00BB3764" w:rsidRPr="00A24D9A" w:rsidRDefault="00BB3764" w:rsidP="00A24D9A">
            <w:pPr>
              <w:widowControl w:val="0"/>
              <w:autoSpaceDE w:val="0"/>
              <w:autoSpaceDN w:val="0"/>
              <w:adjustRightInd w:val="0"/>
              <w:rPr>
                <w:rFonts w:ascii="Verdana" w:hAnsi="Verdana"/>
              </w:rPr>
            </w:pPr>
          </w:p>
          <w:p w:rsidR="00BB3764" w:rsidRPr="00A24D9A" w:rsidRDefault="00BB3764" w:rsidP="00A24D9A">
            <w:pPr>
              <w:widowControl w:val="0"/>
              <w:autoSpaceDE w:val="0"/>
              <w:autoSpaceDN w:val="0"/>
              <w:adjustRightInd w:val="0"/>
              <w:rPr>
                <w:rFonts w:ascii="Verdana" w:hAnsi="Verdana"/>
              </w:rPr>
            </w:pPr>
          </w:p>
          <w:p w:rsidR="00BB3764" w:rsidRPr="00A24D9A" w:rsidRDefault="00BB3764" w:rsidP="00A24D9A">
            <w:pPr>
              <w:widowControl w:val="0"/>
              <w:autoSpaceDE w:val="0"/>
              <w:autoSpaceDN w:val="0"/>
              <w:adjustRightInd w:val="0"/>
              <w:rPr>
                <w:rFonts w:ascii="Verdana" w:hAnsi="Verdana"/>
              </w:rPr>
            </w:pPr>
          </w:p>
          <w:p w:rsidR="00BB3764" w:rsidRDefault="00BB3764" w:rsidP="00A24D9A">
            <w:pPr>
              <w:widowControl w:val="0"/>
              <w:autoSpaceDE w:val="0"/>
              <w:autoSpaceDN w:val="0"/>
              <w:adjustRightInd w:val="0"/>
              <w:rPr>
                <w:rFonts w:ascii="Verdana" w:hAnsi="Verdana"/>
              </w:rPr>
            </w:pPr>
          </w:p>
          <w:p w:rsidR="00BB3764" w:rsidRDefault="00BB3764" w:rsidP="00A24D9A">
            <w:pPr>
              <w:widowControl w:val="0"/>
              <w:autoSpaceDE w:val="0"/>
              <w:autoSpaceDN w:val="0"/>
              <w:adjustRightInd w:val="0"/>
              <w:rPr>
                <w:rFonts w:ascii="Verdana" w:hAnsi="Verdana"/>
              </w:rPr>
            </w:pPr>
          </w:p>
          <w:p w:rsidR="00BB3764" w:rsidRPr="00A24D9A" w:rsidRDefault="00BB3764" w:rsidP="00A24D9A">
            <w:pPr>
              <w:widowControl w:val="0"/>
              <w:autoSpaceDE w:val="0"/>
              <w:autoSpaceDN w:val="0"/>
              <w:adjustRightInd w:val="0"/>
              <w:rPr>
                <w:rFonts w:ascii="Verdana" w:hAnsi="Verdana"/>
              </w:rPr>
            </w:pPr>
          </w:p>
        </w:tc>
        <w:tc>
          <w:tcPr>
            <w:tcW w:w="4575" w:type="dxa"/>
          </w:tcPr>
          <w:p w:rsidR="00BB3764" w:rsidRPr="00A24D9A" w:rsidRDefault="00BB3764" w:rsidP="00A24D9A">
            <w:pPr>
              <w:widowControl w:val="0"/>
              <w:autoSpaceDE w:val="0"/>
              <w:autoSpaceDN w:val="0"/>
              <w:adjustRightInd w:val="0"/>
              <w:rPr>
                <w:rFonts w:ascii="Verdana" w:hAnsi="Verdana"/>
              </w:rPr>
            </w:pPr>
          </w:p>
        </w:tc>
        <w:tc>
          <w:tcPr>
            <w:tcW w:w="4575" w:type="dxa"/>
          </w:tcPr>
          <w:p w:rsidR="00BB3764" w:rsidRPr="00A24D9A" w:rsidRDefault="00BB3764" w:rsidP="00A24D9A">
            <w:pPr>
              <w:widowControl w:val="0"/>
              <w:autoSpaceDE w:val="0"/>
              <w:autoSpaceDN w:val="0"/>
              <w:adjustRightInd w:val="0"/>
              <w:rPr>
                <w:rFonts w:ascii="Verdana" w:hAnsi="Verdana"/>
              </w:rPr>
            </w:pPr>
          </w:p>
        </w:tc>
      </w:tr>
      <w:tr w:rsidR="00BB3764" w:rsidRPr="00A24D9A" w:rsidTr="00A24D9A">
        <w:trPr>
          <w:trHeight w:val="3600"/>
        </w:trPr>
        <w:tc>
          <w:tcPr>
            <w:tcW w:w="4575" w:type="dxa"/>
          </w:tcPr>
          <w:p w:rsidR="00BB3764" w:rsidRPr="00A24D9A" w:rsidRDefault="00BB3764" w:rsidP="00A24D9A">
            <w:pPr>
              <w:widowControl w:val="0"/>
              <w:autoSpaceDE w:val="0"/>
              <w:autoSpaceDN w:val="0"/>
              <w:adjustRightInd w:val="0"/>
              <w:rPr>
                <w:rFonts w:ascii="Verdana" w:hAnsi="Verdana"/>
              </w:rPr>
            </w:pPr>
          </w:p>
          <w:p w:rsidR="00BB3764" w:rsidRPr="00A24D9A" w:rsidRDefault="00BB3764" w:rsidP="00A24D9A">
            <w:pPr>
              <w:widowControl w:val="0"/>
              <w:autoSpaceDE w:val="0"/>
              <w:autoSpaceDN w:val="0"/>
              <w:adjustRightInd w:val="0"/>
              <w:rPr>
                <w:rFonts w:ascii="Verdana" w:hAnsi="Verdana"/>
              </w:rPr>
            </w:pPr>
          </w:p>
          <w:p w:rsidR="00BB3764" w:rsidRPr="00A24D9A" w:rsidRDefault="00BB3764" w:rsidP="00A24D9A">
            <w:pPr>
              <w:widowControl w:val="0"/>
              <w:autoSpaceDE w:val="0"/>
              <w:autoSpaceDN w:val="0"/>
              <w:adjustRightInd w:val="0"/>
              <w:rPr>
                <w:rFonts w:ascii="Verdana" w:hAnsi="Verdana"/>
              </w:rPr>
            </w:pPr>
          </w:p>
          <w:p w:rsidR="00BB3764" w:rsidRPr="00A24D9A" w:rsidRDefault="00BB3764" w:rsidP="00A24D9A">
            <w:pPr>
              <w:widowControl w:val="0"/>
              <w:autoSpaceDE w:val="0"/>
              <w:autoSpaceDN w:val="0"/>
              <w:adjustRightInd w:val="0"/>
              <w:rPr>
                <w:rFonts w:ascii="Verdana" w:hAnsi="Verdana"/>
              </w:rPr>
            </w:pPr>
          </w:p>
          <w:p w:rsidR="00BB3764" w:rsidRPr="00A24D9A" w:rsidRDefault="00BB3764" w:rsidP="00A24D9A">
            <w:pPr>
              <w:widowControl w:val="0"/>
              <w:autoSpaceDE w:val="0"/>
              <w:autoSpaceDN w:val="0"/>
              <w:adjustRightInd w:val="0"/>
              <w:rPr>
                <w:rFonts w:ascii="Verdana" w:hAnsi="Verdana"/>
              </w:rPr>
            </w:pPr>
          </w:p>
          <w:p w:rsidR="00BB3764" w:rsidRDefault="00BB3764" w:rsidP="00A24D9A">
            <w:pPr>
              <w:widowControl w:val="0"/>
              <w:autoSpaceDE w:val="0"/>
              <w:autoSpaceDN w:val="0"/>
              <w:adjustRightInd w:val="0"/>
              <w:rPr>
                <w:rFonts w:ascii="Verdana" w:hAnsi="Verdana"/>
              </w:rPr>
            </w:pPr>
          </w:p>
          <w:p w:rsidR="00BB3764" w:rsidRPr="00A24D9A" w:rsidRDefault="00BB3764" w:rsidP="00A24D9A">
            <w:pPr>
              <w:widowControl w:val="0"/>
              <w:autoSpaceDE w:val="0"/>
              <w:autoSpaceDN w:val="0"/>
              <w:adjustRightInd w:val="0"/>
              <w:rPr>
                <w:rFonts w:ascii="Verdana" w:hAnsi="Verdana"/>
              </w:rPr>
            </w:pPr>
          </w:p>
          <w:p w:rsidR="00BB3764" w:rsidRPr="00A24D9A" w:rsidRDefault="00BB3764" w:rsidP="00A24D9A">
            <w:pPr>
              <w:widowControl w:val="0"/>
              <w:autoSpaceDE w:val="0"/>
              <w:autoSpaceDN w:val="0"/>
              <w:adjustRightInd w:val="0"/>
              <w:rPr>
                <w:rFonts w:ascii="Verdana" w:hAnsi="Verdana"/>
              </w:rPr>
            </w:pPr>
          </w:p>
          <w:p w:rsidR="00BB3764" w:rsidRPr="00A24D9A" w:rsidRDefault="00BB3764" w:rsidP="00A24D9A">
            <w:pPr>
              <w:widowControl w:val="0"/>
              <w:autoSpaceDE w:val="0"/>
              <w:autoSpaceDN w:val="0"/>
              <w:adjustRightInd w:val="0"/>
              <w:rPr>
                <w:rFonts w:ascii="Verdana" w:hAnsi="Verdana"/>
              </w:rPr>
            </w:pPr>
          </w:p>
          <w:p w:rsidR="00BB3764" w:rsidRPr="00A24D9A" w:rsidRDefault="00BB3764" w:rsidP="00A24D9A">
            <w:pPr>
              <w:widowControl w:val="0"/>
              <w:autoSpaceDE w:val="0"/>
              <w:autoSpaceDN w:val="0"/>
              <w:adjustRightInd w:val="0"/>
              <w:rPr>
                <w:rFonts w:ascii="Verdana" w:hAnsi="Verdana"/>
              </w:rPr>
            </w:pPr>
          </w:p>
          <w:p w:rsidR="00BB3764" w:rsidRPr="00A24D9A" w:rsidRDefault="00BB3764" w:rsidP="00A24D9A">
            <w:pPr>
              <w:widowControl w:val="0"/>
              <w:autoSpaceDE w:val="0"/>
              <w:autoSpaceDN w:val="0"/>
              <w:adjustRightInd w:val="0"/>
              <w:rPr>
                <w:rFonts w:ascii="Verdana" w:hAnsi="Verdana"/>
              </w:rPr>
            </w:pPr>
          </w:p>
        </w:tc>
        <w:tc>
          <w:tcPr>
            <w:tcW w:w="4575" w:type="dxa"/>
          </w:tcPr>
          <w:p w:rsidR="00BB3764" w:rsidRPr="00A24D9A" w:rsidRDefault="00BB3764" w:rsidP="00A24D9A">
            <w:pPr>
              <w:widowControl w:val="0"/>
              <w:autoSpaceDE w:val="0"/>
              <w:autoSpaceDN w:val="0"/>
              <w:adjustRightInd w:val="0"/>
              <w:rPr>
                <w:rFonts w:ascii="Verdana" w:hAnsi="Verdana"/>
              </w:rPr>
            </w:pPr>
          </w:p>
        </w:tc>
        <w:tc>
          <w:tcPr>
            <w:tcW w:w="4575" w:type="dxa"/>
          </w:tcPr>
          <w:p w:rsidR="00BB3764" w:rsidRPr="00A24D9A" w:rsidRDefault="00BB3764" w:rsidP="00A24D9A">
            <w:pPr>
              <w:widowControl w:val="0"/>
              <w:autoSpaceDE w:val="0"/>
              <w:autoSpaceDN w:val="0"/>
              <w:adjustRightInd w:val="0"/>
              <w:rPr>
                <w:rFonts w:ascii="Verdana" w:hAnsi="Verdana"/>
              </w:rPr>
            </w:pPr>
          </w:p>
        </w:tc>
      </w:tr>
    </w:tbl>
    <w:p w:rsidR="00A24D9A" w:rsidRDefault="00A24D9A" w:rsidP="00A24D9A">
      <w:pPr>
        <w:widowControl w:val="0"/>
        <w:autoSpaceDE w:val="0"/>
        <w:autoSpaceDN w:val="0"/>
        <w:adjustRightInd w:val="0"/>
        <w:rPr>
          <w:rFonts w:ascii="Verdana" w:hAnsi="Verdana"/>
        </w:rPr>
      </w:pPr>
    </w:p>
    <w:sectPr w:rsidR="00A24D9A" w:rsidSect="00111255">
      <w:pgSz w:w="15840" w:h="12240" w:orient="landscape"/>
      <w:pgMar w:top="720" w:right="720" w:bottom="720" w:left="80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1DB1"/>
    <w:rsid w:val="00011DB1"/>
    <w:rsid w:val="0004372C"/>
    <w:rsid w:val="00111255"/>
    <w:rsid w:val="00114632"/>
    <w:rsid w:val="002013AF"/>
    <w:rsid w:val="004E4346"/>
    <w:rsid w:val="006E69AF"/>
    <w:rsid w:val="007118AF"/>
    <w:rsid w:val="007C534B"/>
    <w:rsid w:val="009D3A62"/>
    <w:rsid w:val="00A161FA"/>
    <w:rsid w:val="00A24D9A"/>
    <w:rsid w:val="00B247E1"/>
    <w:rsid w:val="00BB3764"/>
    <w:rsid w:val="00C50858"/>
    <w:rsid w:val="00DF4724"/>
    <w:rsid w:val="00FA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8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18AF"/>
    <w:rPr>
      <w:rFonts w:cs="Times New Roman"/>
      <w:color w:val="0000D4"/>
      <w:u w:val="single"/>
    </w:rPr>
  </w:style>
  <w:style w:type="paragraph" w:styleId="BalloonText">
    <w:name w:val="Balloon Text"/>
    <w:basedOn w:val="Normal"/>
    <w:link w:val="BalloonTextChar"/>
    <w:uiPriority w:val="99"/>
    <w:semiHidden/>
    <w:unhideWhenUsed/>
    <w:rsid w:val="007C534B"/>
    <w:rPr>
      <w:rFonts w:ascii="Tahoma" w:hAnsi="Tahoma" w:cs="Tahoma"/>
      <w:sz w:val="16"/>
      <w:szCs w:val="16"/>
    </w:rPr>
  </w:style>
  <w:style w:type="character" w:customStyle="1" w:styleId="BalloonTextChar">
    <w:name w:val="Balloon Text Char"/>
    <w:basedOn w:val="DefaultParagraphFont"/>
    <w:link w:val="BalloonText"/>
    <w:uiPriority w:val="99"/>
    <w:semiHidden/>
    <w:rsid w:val="007C534B"/>
    <w:rPr>
      <w:rFonts w:ascii="Tahoma" w:hAnsi="Tahoma" w:cs="Tahoma"/>
      <w:sz w:val="16"/>
      <w:szCs w:val="16"/>
    </w:rPr>
  </w:style>
  <w:style w:type="paragraph" w:styleId="NoSpacing">
    <w:name w:val="No Spacing"/>
    <w:uiPriority w:val="1"/>
    <w:qFormat/>
    <w:rsid w:val="00BB3764"/>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NAME_______________________________________________</vt:lpstr>
    </vt:vector>
  </TitlesOfParts>
  <Company>Austin Independent School District</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NAME_______________________________________________</dc:title>
  <dc:creator>Windows User</dc:creator>
  <cp:lastModifiedBy>Windows User</cp:lastModifiedBy>
  <cp:revision>3</cp:revision>
  <cp:lastPrinted>2014-10-20T16:30:00Z</cp:lastPrinted>
  <dcterms:created xsi:type="dcterms:W3CDTF">2015-11-12T16:31:00Z</dcterms:created>
  <dcterms:modified xsi:type="dcterms:W3CDTF">2015-11-12T22:37:00Z</dcterms:modified>
</cp:coreProperties>
</file>